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仿宋_GB2312"/>
          <w:bCs/>
          <w:lang w:val="en-US" w:eastAsia="zh-CN"/>
        </w:rPr>
      </w:pPr>
      <w:r>
        <w:rPr>
          <w:rFonts w:hint="eastAsia" w:ascii="黑体" w:hAnsi="黑体" w:eastAsia="黑体" w:cs="仿宋_GB2312"/>
          <w:bCs/>
        </w:rPr>
        <w:t>附件</w:t>
      </w:r>
      <w:r>
        <w:rPr>
          <w:rFonts w:hint="eastAsia" w:ascii="黑体" w:hAnsi="黑体" w:eastAsia="黑体" w:cs="仿宋_GB2312"/>
          <w:bCs/>
          <w:lang w:val="en-US" w:eastAsia="zh-CN"/>
        </w:rPr>
        <w:t>1</w:t>
      </w: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cs="Times New Roman"/>
          <w:sz w:val="36"/>
          <w:szCs w:val="21"/>
        </w:rPr>
      </w:pP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both"/>
        <w:rPr>
          <w:rFonts w:hint="eastAsia" w:ascii="方正小标宋_GBK" w:eastAsia="方正小标宋_GBK" w:cs="Times New Roman"/>
          <w:b w:val="0"/>
          <w:sz w:val="44"/>
          <w:szCs w:val="44"/>
        </w:rPr>
      </w:pPr>
      <w:r>
        <w:rPr>
          <w:rFonts w:hint="eastAsia" w:ascii="方正小标宋_GBK" w:eastAsia="方正小标宋_GBK" w:cs="Times New Roman"/>
          <w:b w:val="0"/>
          <w:sz w:val="44"/>
          <w:szCs w:val="44"/>
        </w:rPr>
        <w:t>《</w:t>
      </w:r>
      <w:r>
        <w:rPr>
          <w:rFonts w:hint="eastAsia" w:ascii="方正小标宋_GBK" w:eastAsia="方正小标宋_GBK" w:cs="Times New Roman"/>
          <w:b w:val="0"/>
          <w:sz w:val="44"/>
          <w:szCs w:val="44"/>
          <w:lang w:eastAsia="zh-CN"/>
        </w:rPr>
        <w:t>滨州市</w:t>
      </w:r>
      <w:r>
        <w:rPr>
          <w:rFonts w:hint="eastAsia" w:ascii="方正小标宋_GBK" w:eastAsia="方正小标宋_GBK" w:cs="Times New Roman"/>
          <w:b w:val="0"/>
          <w:sz w:val="44"/>
          <w:szCs w:val="44"/>
        </w:rPr>
        <w:t>工程研究中心申请报告》编写提纲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第一部分 申请报告正文</w:t>
      </w:r>
    </w:p>
    <w:p>
      <w:pPr>
        <w:widowControl/>
        <w:adjustRightInd w:val="0"/>
        <w:snapToGrid w:val="0"/>
        <w:spacing w:line="360" w:lineRule="auto"/>
        <w:ind w:firstLine="6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一、申请单位基本情况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1.工程研究中心名称、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方向。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宋体" w:eastAsia="宋体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依托单位情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（1）依托单位为企业的，介绍本企业经营管理等基本情况，包括企业所有制性质、主营业务，所属行业领域、职工人数、企业总资产、资产负债率、销售收入、利润、主导产品及市场占有率、技术来源等；（2）依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单位为高校或科研院所的，介绍本单位拥有的科研设施、研发人员及主要研究方向，近年来开展的研发活动，承担的国家级和省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、市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级课题，取得的重大科技成果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、获得的研发经费数额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3.依托单位在本领域技术创新中的作用和竞争力。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4.共建单位情况。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领域研究开发能力和综合实力较强的企业、高校、科研院所等企事业单位，共同组建工程研究中心。介绍共建单位的综合实力情况，包括经济实力、拥有的科研设施、研发人员及主要研究方向，近年来开展的研发活动，研发经费投入等；共建单位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单位在产学研用等方面的密切协同性，具体开展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二、工程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研究中心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的基本情况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工程研究中心的组建方案。包括组织架构、依托单位与共建单位之间的运行模式、运行机制、激励机制、经费保障、成果转化等制度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等相关内容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工程研究中心近两年的主要任务。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研究开发及试验的基础条件。包括工程研究中心的研发场所和研发设备等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工程研究中心研发团队与技术带头人情况。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研究开发工作情况。包括依托单位和共建单位报告近年来开展的研发项目、技术开发、成果转化利用、产学研合作等。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近年来依托单位和共建单位取得的主要创新成果及效益分析。包括对攻克产业关键核心技术的贡献、对支撑国家、省战略任务和重点工程实施的贡献、对推动成果应用和带动产业发展的贡献等。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工程研究中心发展规划及近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中期目标。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 xml:space="preserve">第二部分 </w:t>
      </w:r>
      <w:r>
        <w:rPr>
          <w:rFonts w:hint="eastAsia" w:ascii="黑体" w:hAnsi="黑体" w:eastAsia="黑体" w:cs="黑体"/>
          <w:color w:val="000000"/>
          <w:kern w:val="0"/>
          <w:szCs w:val="32"/>
          <w:lang w:eastAsia="zh-CN"/>
        </w:rPr>
        <w:t>滨州市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工程研究中心评价数据表及附表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ascii="Times New Roman" w:hAnsi="宋体" w:eastAsia="宋体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（具体格式详见附件2）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第三部分 证明材料</w:t>
      </w:r>
    </w:p>
    <w:p>
      <w:pPr>
        <w:pStyle w:val="3"/>
        <w:adjustRightInd w:val="0"/>
        <w:snapToGrid w:val="0"/>
        <w:spacing w:line="360" w:lineRule="auto"/>
        <w:ind w:firstLine="62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（具体内容详见附件3。请根据附件3的要求，按顺序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依次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提供各指标相应的证明材料）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XXX工程研究中心联合共建协议（各单位盖章）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Times New Roman" w:hAnsi="Times New Roman" w:eastAsia="宋体" w:cs="Times New Roman"/>
          <w:b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真实性承诺书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="600" w:leftChars="0"/>
        <w:jc w:val="left"/>
        <w:rPr>
          <w:rFonts w:ascii="Times New Roman" w:hAnsi="Times New Roman" w:eastAsia="宋体" w:cs="Times New Roman"/>
          <w:b/>
          <w:szCs w:val="32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3"/>
        <w:textAlignment w:val="auto"/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color w:val="auto"/>
          <w:sz w:val="32"/>
          <w:szCs w:val="32"/>
          <w:lang w:val="en-US" w:eastAsia="zh-CN"/>
        </w:rPr>
        <w:t>※有关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说明：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1.申请报告纸质材料为胶装版，封面标题为：XXX山东省工程研究中心申请报告，并写明：工程研究中心名称、依托单位名称、共建单位名称、主管部门名称、联系人、联系人电话、申报日期等有效信息。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2.申请报告需制作目录；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正文、附表及证明材料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均需加页码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包含证明材料各部分的详细页码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，其页码在目录中体现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.字体要求：（1）申请报告的正文部分字体格式为：一级标题黑体三号字体，二级标题为黑体小三号字体，三级标题为仿宋小三号字体加粗，正文内容为仿宋小三号字体；（2）正文部分中的表格、数据评价表及附表格式为：仿宋小四号字体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4.提供的证明材料的文字、数据应清晰可见。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5.企业（依托单位、共建单位均需提供）的107-1表、107-2表（国统字[2021]117号、国统字[2022]90号）需并加盖企业公章。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不同证明材料之间请用颜色纸打印标题形成隔页，以便查找。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space"/>
      <w:lvlText w:val="第%1部分"/>
      <w:lvlJc w:val="left"/>
      <w:pPr>
        <w:ind w:left="-1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76D61"/>
    <w:rsid w:val="3DFE8055"/>
    <w:rsid w:val="49462445"/>
    <w:rsid w:val="7F9AE81E"/>
    <w:rsid w:val="7FB69CD6"/>
    <w:rsid w:val="7FFE8DD0"/>
    <w:rsid w:val="85BF8D2B"/>
    <w:rsid w:val="E6AF6C72"/>
    <w:rsid w:val="EBF7F62B"/>
    <w:rsid w:val="F6D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2021-11-22T02:10:00Z</dcterms:created>
  <dc:creator>Dell</dc:creator>
  <cp:lastModifiedBy>sfgw-030</cp:lastModifiedBy>
  <dcterms:modified xsi:type="dcterms:W3CDTF">2023-09-28T16:18:41Z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