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2023年度滨州农学会先进个人推荐表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4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lang w:val="en-US" w:eastAsia="zh-CN"/>
        </w:rPr>
        <w:t>推荐单位：</w:t>
      </w:r>
    </w:p>
    <w:tbl>
      <w:tblPr>
        <w:tblStyle w:val="5"/>
        <w:tblW w:w="8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015"/>
        <w:gridCol w:w="811"/>
        <w:gridCol w:w="1292"/>
        <w:gridCol w:w="1111"/>
        <w:gridCol w:w="132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6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主要工作事迹（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ind w:firstLine="2880" w:firstLineChars="120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ind w:firstLine="3427" w:firstLineChars="1428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6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负责人签字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ind w:firstLine="1192" w:firstLineChars="497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6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负责人签字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400" w:lineRule="exact"/>
              <w:ind w:firstLine="360" w:firstLineChars="15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70200D-1FF5-4AA4-B617-2ED2BDD55C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B6A0B4-9D39-4412-A31C-59468151BF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E56E89D-0003-4A01-976F-F29B3678DB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31E809-CAC6-494F-902A-AB74759367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DljOTcwMWMxMWJiZmQyM2M4MDFjNzdhNjBkODcifQ=="/>
  </w:docVars>
  <w:rsids>
    <w:rsidRoot w:val="6D331521"/>
    <w:rsid w:val="6D3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2023-10-23T06:20:00Z</dcterms:created>
  <dc:creator>Perfect*凯</dc:creator>
  <cp:lastModifiedBy>Perfect*凯</cp:lastModifiedBy>
  <dcterms:modified xsi:type="dcterms:W3CDTF">2023-10-23T06:22:14Z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02909C7F405A435795703AA30923BF89_11</vt:lpwstr>
  </property>
</Properties>
</file>